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val="en-US" w:eastAsia="zh-CN"/>
              </w:rPr>
            </w:pPr>
            <w:r>
              <w:rPr>
                <w:rFonts w:hint="eastAsia" w:ascii="宋体" w:hAnsi="宋体" w:eastAsia="宋体"/>
                <w:color w:val="333333"/>
                <w:kern w:val="0"/>
                <w:sz w:val="24"/>
                <w:szCs w:val="24"/>
              </w:rPr>
              <w:t>乐山苏民新能源新建8万吨颗粒硅</w:t>
            </w:r>
            <w:r>
              <w:rPr>
                <w:rFonts w:hint="eastAsia" w:ascii="宋体" w:hAnsi="宋体" w:eastAsia="宋体"/>
                <w:color w:val="333333"/>
                <w:kern w:val="0"/>
                <w:sz w:val="24"/>
                <w:szCs w:val="24"/>
                <w:lang w:val="en-US" w:eastAsia="zh-CN"/>
              </w:rPr>
              <w:t>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C4EC3"/>
    <w:rsid w:val="0035488F"/>
    <w:rsid w:val="005B328C"/>
    <w:rsid w:val="00603C75"/>
    <w:rsid w:val="00823757"/>
    <w:rsid w:val="009625F9"/>
    <w:rsid w:val="00EC4E69"/>
    <w:rsid w:val="00F2334B"/>
    <w:rsid w:val="00F76A31"/>
    <w:rsid w:val="3D16116D"/>
    <w:rsid w:val="44984718"/>
    <w:rsid w:val="44EB321A"/>
    <w:rsid w:val="45A35F2C"/>
    <w:rsid w:val="57542122"/>
    <w:rsid w:val="585F5468"/>
    <w:rsid w:val="6D535020"/>
    <w:rsid w:val="6E7A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88</Words>
  <Characters>504</Characters>
  <Lines>4</Lines>
  <Paragraphs>1</Paragraphs>
  <TotalTime>4</TotalTime>
  <ScaleCrop>false</ScaleCrop>
  <LinksUpToDate>false</LinksUpToDate>
  <CharactersWithSpaces>591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陈子嘉</cp:lastModifiedBy>
  <dcterms:modified xsi:type="dcterms:W3CDTF">2020-09-21T08:00:56Z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